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3FE58" w14:textId="4BB70525" w:rsidR="00382A6A" w:rsidRPr="00B65484" w:rsidRDefault="005A2CD8" w:rsidP="00382A6A">
      <w:pPr>
        <w:jc w:val="right"/>
        <w:rPr>
          <w:rFonts w:ascii="Meiryo UI" w:eastAsia="Meiryo UI" w:hAnsi="Meiryo UI"/>
          <w:b/>
        </w:rPr>
      </w:pPr>
      <w:r w:rsidRPr="00B65484">
        <w:rPr>
          <w:rFonts w:ascii="Meiryo UI" w:eastAsia="Meiryo UI" w:hAnsi="Meiryo UI" w:hint="eastAsia"/>
          <w:b/>
        </w:rPr>
        <w:t>様式</w:t>
      </w:r>
      <w:r w:rsidR="001B3DB4">
        <w:rPr>
          <w:rFonts w:ascii="Meiryo UI" w:eastAsia="Meiryo UI" w:hAnsi="Meiryo UI" w:hint="eastAsia"/>
          <w:b/>
        </w:rPr>
        <w:t>３</w:t>
      </w:r>
      <w:bookmarkStart w:id="0" w:name="_GoBack"/>
      <w:bookmarkEnd w:id="0"/>
    </w:p>
    <w:p w14:paraId="4BF12F5D" w14:textId="77777777" w:rsidR="000E6E55" w:rsidRPr="00B65484" w:rsidRDefault="000E6E55" w:rsidP="00382A6A">
      <w:pPr>
        <w:jc w:val="center"/>
        <w:rPr>
          <w:rFonts w:ascii="Meiryo UI" w:eastAsia="Meiryo UI" w:hAnsi="Meiryo UI"/>
          <w:b/>
        </w:rPr>
      </w:pPr>
    </w:p>
    <w:p w14:paraId="7EB2E1DE" w14:textId="19B9AAB4" w:rsidR="00382A6A" w:rsidRPr="00B65484" w:rsidRDefault="008E71D7" w:rsidP="00B24D61">
      <w:pPr>
        <w:jc w:val="center"/>
        <w:rPr>
          <w:rFonts w:ascii="Meiryo UI" w:eastAsia="Meiryo UI" w:hAnsi="Meiryo UI"/>
          <w:b/>
        </w:rPr>
      </w:pPr>
      <w:r>
        <w:rPr>
          <w:rFonts w:ascii="Meiryo UI" w:eastAsia="Meiryo UI" w:hAnsi="Meiryo UI" w:hint="eastAsia"/>
        </w:rPr>
        <w:t>万博閉幕後における</w:t>
      </w:r>
      <w:r w:rsidR="00B65484" w:rsidRPr="00B65484">
        <w:rPr>
          <w:rFonts w:ascii="Meiryo UI" w:eastAsia="Meiryo UI" w:hAnsi="Meiryo UI" w:hint="eastAsia"/>
        </w:rPr>
        <w:t>大阪ヘルスケアパビリオンの</w:t>
      </w:r>
      <w:r>
        <w:rPr>
          <w:rFonts w:ascii="Meiryo UI" w:eastAsia="Meiryo UI" w:hAnsi="Meiryo UI" w:hint="eastAsia"/>
        </w:rPr>
        <w:t>利</w:t>
      </w:r>
      <w:r w:rsidR="00B65484" w:rsidRPr="00B65484">
        <w:rPr>
          <w:rFonts w:ascii="Meiryo UI" w:eastAsia="Meiryo UI" w:hAnsi="Meiryo UI" w:hint="eastAsia"/>
        </w:rPr>
        <w:t>活用に</w:t>
      </w:r>
      <w:r>
        <w:rPr>
          <w:rFonts w:ascii="Meiryo UI" w:eastAsia="Meiryo UI" w:hAnsi="Meiryo UI" w:hint="eastAsia"/>
        </w:rPr>
        <w:t>関する</w:t>
      </w:r>
      <w:r w:rsidR="00B65484" w:rsidRPr="00B65484">
        <w:rPr>
          <w:rFonts w:ascii="Meiryo UI" w:eastAsia="Meiryo UI" w:hAnsi="Meiryo UI" w:hint="eastAsia"/>
        </w:rPr>
        <w:t>マーケットサウンディング</w:t>
      </w:r>
    </w:p>
    <w:p w14:paraId="2F8FEEBF" w14:textId="77777777" w:rsidR="00E91F75" w:rsidRPr="00B65484" w:rsidRDefault="00E91F75" w:rsidP="00382A6A">
      <w:pPr>
        <w:jc w:val="center"/>
        <w:rPr>
          <w:rFonts w:ascii="Meiryo UI" w:eastAsia="Meiryo UI" w:hAnsi="Meiryo UI"/>
          <w:b/>
        </w:rPr>
      </w:pPr>
    </w:p>
    <w:p w14:paraId="3FC6DAD8" w14:textId="6F0EC150" w:rsidR="00382A6A" w:rsidRPr="00B65484" w:rsidRDefault="00382A6A" w:rsidP="00382A6A">
      <w:pPr>
        <w:jc w:val="center"/>
        <w:rPr>
          <w:rFonts w:ascii="Meiryo UI" w:eastAsia="Meiryo UI" w:hAnsi="Meiryo UI"/>
          <w:b/>
        </w:rPr>
      </w:pPr>
      <w:r w:rsidRPr="00B65484">
        <w:rPr>
          <w:rFonts w:ascii="Meiryo UI" w:eastAsia="Meiryo UI" w:hAnsi="Meiryo UI" w:hint="eastAsia"/>
          <w:b/>
        </w:rPr>
        <w:t>提案書</w:t>
      </w:r>
    </w:p>
    <w:p w14:paraId="4AC678EB" w14:textId="77777777" w:rsidR="00382A6A" w:rsidRPr="00B65484" w:rsidRDefault="00382A6A" w:rsidP="00382A6A">
      <w:pPr>
        <w:rPr>
          <w:rFonts w:ascii="Meiryo UI" w:eastAsia="Meiryo UI" w:hAnsi="Meiryo UI"/>
          <w:b/>
        </w:rPr>
      </w:pPr>
    </w:p>
    <w:p w14:paraId="3B19B127" w14:textId="77777777" w:rsidR="00382A6A" w:rsidRPr="00B65484" w:rsidRDefault="00382A6A" w:rsidP="00382A6A">
      <w:pPr>
        <w:jc w:val="right"/>
        <w:rPr>
          <w:rFonts w:ascii="Meiryo UI" w:eastAsia="Meiryo UI" w:hAnsi="Meiryo UI"/>
        </w:rPr>
      </w:pPr>
      <w:r w:rsidRPr="00B65484">
        <w:rPr>
          <w:rFonts w:ascii="Meiryo UI" w:eastAsia="Meiryo UI" w:hAnsi="Meiryo UI" w:hint="eastAsia"/>
          <w:b/>
        </w:rPr>
        <w:t>令和　　年　　月　　日記入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1418"/>
        <w:gridCol w:w="5380"/>
      </w:tblGrid>
      <w:tr w:rsidR="00382A6A" w:rsidRPr="00B65484" w14:paraId="66FAEF25" w14:textId="77777777" w:rsidTr="00382A6A">
        <w:trPr>
          <w:trHeight w:val="17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0094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法人名・所在地</w:t>
            </w:r>
          </w:p>
        </w:tc>
        <w:tc>
          <w:tcPr>
            <w:tcW w:w="6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1EAF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</w:tc>
      </w:tr>
      <w:tr w:rsidR="00382A6A" w:rsidRPr="00B65484" w14:paraId="73C052AE" w14:textId="77777777" w:rsidTr="00382A6A">
        <w:trPr>
          <w:trHeight w:val="562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5AE6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担当者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F815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部署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FEE5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</w:tc>
      </w:tr>
      <w:tr w:rsidR="00382A6A" w:rsidRPr="00B65484" w14:paraId="64BC7FAD" w14:textId="77777777" w:rsidTr="00382A6A">
        <w:trPr>
          <w:trHeight w:val="54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E5F5" w14:textId="77777777" w:rsidR="00382A6A" w:rsidRPr="00B65484" w:rsidRDefault="00382A6A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AE83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役職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AE82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</w:tc>
      </w:tr>
      <w:tr w:rsidR="00382A6A" w:rsidRPr="00B65484" w14:paraId="4D55CE7D" w14:textId="77777777" w:rsidTr="00382A6A">
        <w:trPr>
          <w:trHeight w:val="5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F082" w14:textId="77777777" w:rsidR="00382A6A" w:rsidRPr="00B65484" w:rsidRDefault="00382A6A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6AD7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氏名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9C1D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</w:tc>
      </w:tr>
      <w:tr w:rsidR="00382A6A" w:rsidRPr="00B65484" w14:paraId="4EB800B7" w14:textId="77777777" w:rsidTr="00382A6A">
        <w:trPr>
          <w:trHeight w:val="57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75F6" w14:textId="77777777" w:rsidR="00382A6A" w:rsidRPr="00B65484" w:rsidRDefault="00382A6A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556D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電話番号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288F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</w:tc>
      </w:tr>
      <w:tr w:rsidR="00382A6A" w:rsidRPr="00B65484" w14:paraId="0F849492" w14:textId="77777777" w:rsidTr="00382A6A">
        <w:trPr>
          <w:trHeight w:val="55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559C" w14:textId="77777777" w:rsidR="00382A6A" w:rsidRPr="00B65484" w:rsidRDefault="00382A6A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EF15" w14:textId="77777777" w:rsidR="00382A6A" w:rsidRPr="00B65484" w:rsidRDefault="00382A6A">
            <w:pPr>
              <w:rPr>
                <w:rFonts w:ascii="Meiryo UI" w:eastAsia="Meiryo UI" w:hAnsi="Meiryo UI"/>
                <w:b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電子メール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AEF4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</w:tc>
      </w:tr>
      <w:tr w:rsidR="00382A6A" w:rsidRPr="00B65484" w14:paraId="147A97D6" w14:textId="77777777" w:rsidTr="00382A6A">
        <w:trPr>
          <w:trHeight w:val="471"/>
        </w:trPr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C4454EA" w14:textId="286C4A95" w:rsidR="00382A6A" w:rsidRPr="00B65484" w:rsidRDefault="000E2EBE">
            <w:pPr>
              <w:rPr>
                <w:rFonts w:ascii="Meiryo UI" w:eastAsia="Meiryo UI" w:hAnsi="Meiryo UI"/>
                <w:b/>
                <w:szCs w:val="21"/>
              </w:rPr>
            </w:pPr>
            <w:r w:rsidRPr="00B65484">
              <w:rPr>
                <w:rFonts w:ascii="Meiryo UI" w:eastAsia="Meiryo UI" w:hAnsi="Meiryo UI" w:hint="eastAsia"/>
                <w:b/>
              </w:rPr>
              <w:t>【</w:t>
            </w:r>
            <w:r w:rsidR="00382A6A" w:rsidRPr="00B65484">
              <w:rPr>
                <w:rFonts w:ascii="Meiryo UI" w:eastAsia="Meiryo UI" w:hAnsi="Meiryo UI" w:hint="eastAsia"/>
                <w:b/>
              </w:rPr>
              <w:t>事業</w:t>
            </w:r>
            <w:r w:rsidR="00B65484">
              <w:rPr>
                <w:rFonts w:ascii="Meiryo UI" w:eastAsia="Meiryo UI" w:hAnsi="Meiryo UI" w:hint="eastAsia"/>
                <w:b/>
              </w:rPr>
              <w:t>内容及び事業</w:t>
            </w:r>
            <w:r w:rsidR="00382A6A" w:rsidRPr="00B65484">
              <w:rPr>
                <w:rFonts w:ascii="Meiryo UI" w:eastAsia="Meiryo UI" w:hAnsi="Meiryo UI" w:hint="eastAsia"/>
                <w:b/>
              </w:rPr>
              <w:t>計画</w:t>
            </w:r>
            <w:r w:rsidR="00B65484">
              <w:rPr>
                <w:rFonts w:ascii="Meiryo UI" w:eastAsia="Meiryo UI" w:hAnsi="Meiryo UI" w:hint="eastAsia"/>
                <w:b/>
              </w:rPr>
              <w:t>等</w:t>
            </w:r>
            <w:r w:rsidRPr="00B65484">
              <w:rPr>
                <w:rFonts w:ascii="Meiryo UI" w:eastAsia="Meiryo UI" w:hAnsi="Meiryo UI" w:hint="eastAsia"/>
                <w:b/>
              </w:rPr>
              <w:t>】</w:t>
            </w:r>
          </w:p>
        </w:tc>
      </w:tr>
      <w:tr w:rsidR="00382A6A" w:rsidRPr="00B65484" w14:paraId="603A57E9" w14:textId="77777777" w:rsidTr="00382A6A">
        <w:trPr>
          <w:trHeight w:val="471"/>
        </w:trPr>
        <w:tc>
          <w:tcPr>
            <w:tcW w:w="849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9475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  <w:p w14:paraId="36B845D0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  <w:p w14:paraId="565B1966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  <w:p w14:paraId="7FEA39EA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  <w:p w14:paraId="57BCBA5F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  <w:p w14:paraId="7E46ABCB" w14:textId="77777777" w:rsidR="00382A6A" w:rsidRPr="00B65484" w:rsidRDefault="00382A6A">
            <w:pPr>
              <w:rPr>
                <w:rFonts w:ascii="Meiryo UI" w:eastAsia="Meiryo UI" w:hAnsi="Meiryo UI"/>
              </w:rPr>
            </w:pPr>
          </w:p>
          <w:p w14:paraId="7839906A" w14:textId="77777777" w:rsidR="000E6E55" w:rsidRPr="00B65484" w:rsidRDefault="000E6E55">
            <w:pPr>
              <w:rPr>
                <w:rFonts w:ascii="Meiryo UI" w:eastAsia="Meiryo UI" w:hAnsi="Meiryo UI"/>
              </w:rPr>
            </w:pPr>
          </w:p>
          <w:p w14:paraId="53663482" w14:textId="77777777" w:rsidR="001A6739" w:rsidRDefault="001A6739">
            <w:pPr>
              <w:rPr>
                <w:rFonts w:ascii="Meiryo UI" w:eastAsia="Meiryo UI" w:hAnsi="Meiryo UI"/>
              </w:rPr>
            </w:pPr>
          </w:p>
          <w:p w14:paraId="10110B2A" w14:textId="77777777" w:rsidR="00B65484" w:rsidRDefault="00B65484">
            <w:pPr>
              <w:rPr>
                <w:rFonts w:ascii="Meiryo UI" w:eastAsia="Meiryo UI" w:hAnsi="Meiryo UI"/>
              </w:rPr>
            </w:pPr>
          </w:p>
          <w:p w14:paraId="2B26FCC1" w14:textId="77777777" w:rsidR="00B65484" w:rsidRDefault="00B65484">
            <w:pPr>
              <w:rPr>
                <w:rFonts w:ascii="Meiryo UI" w:eastAsia="Meiryo UI" w:hAnsi="Meiryo UI"/>
              </w:rPr>
            </w:pPr>
          </w:p>
          <w:p w14:paraId="5769B029" w14:textId="77777777" w:rsidR="00B65484" w:rsidRDefault="00B65484">
            <w:pPr>
              <w:rPr>
                <w:rFonts w:ascii="Meiryo UI" w:eastAsia="Meiryo UI" w:hAnsi="Meiryo UI"/>
              </w:rPr>
            </w:pPr>
          </w:p>
          <w:p w14:paraId="3D40E1DD" w14:textId="77777777" w:rsidR="00B65484" w:rsidRPr="00B65484" w:rsidRDefault="00B65484">
            <w:pPr>
              <w:rPr>
                <w:rFonts w:ascii="Meiryo UI" w:eastAsia="Meiryo UI" w:hAnsi="Meiryo UI"/>
              </w:rPr>
            </w:pPr>
          </w:p>
          <w:p w14:paraId="12F93EC3" w14:textId="77777777" w:rsidR="00B24D61" w:rsidRPr="00B65484" w:rsidRDefault="00B24D61">
            <w:pPr>
              <w:rPr>
                <w:rFonts w:ascii="Meiryo UI" w:eastAsia="Meiryo UI" w:hAnsi="Meiryo UI"/>
              </w:rPr>
            </w:pPr>
          </w:p>
          <w:p w14:paraId="7EE98904" w14:textId="77777777" w:rsidR="00382A6A" w:rsidRPr="00B65484" w:rsidRDefault="00382A6A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14:paraId="394B706B" w14:textId="77777777" w:rsidR="00120B78" w:rsidRPr="00B65484" w:rsidRDefault="00B34C5A">
      <w:pPr>
        <w:rPr>
          <w:rFonts w:ascii="Meiryo UI" w:eastAsia="Meiryo UI" w:hAnsi="Meiryo UI"/>
        </w:rPr>
      </w:pPr>
      <w:r w:rsidRPr="00B65484">
        <w:rPr>
          <w:rFonts w:ascii="Meiryo UI" w:eastAsia="Meiryo UI" w:hAnsi="Meiryo UI" w:hint="eastAsia"/>
        </w:rPr>
        <w:t>※</w:t>
      </w:r>
      <w:r w:rsidR="000E6E55" w:rsidRPr="00B65484">
        <w:rPr>
          <w:rFonts w:ascii="Meiryo UI" w:eastAsia="Meiryo UI" w:hAnsi="Meiryo UI" w:hint="eastAsia"/>
        </w:rPr>
        <w:t>必要に応じて、別紙や参考資料等を</w:t>
      </w:r>
      <w:r w:rsidR="00382A6A" w:rsidRPr="00B65484">
        <w:rPr>
          <w:rFonts w:ascii="Meiryo UI" w:eastAsia="Meiryo UI" w:hAnsi="Meiryo UI" w:hint="eastAsia"/>
        </w:rPr>
        <w:t>添付</w:t>
      </w:r>
      <w:r w:rsidR="000E6E55" w:rsidRPr="00B65484">
        <w:rPr>
          <w:rFonts w:ascii="Meiryo UI" w:eastAsia="Meiryo UI" w:hAnsi="Meiryo UI" w:hint="eastAsia"/>
        </w:rPr>
        <w:t>してください</w:t>
      </w:r>
      <w:r w:rsidR="00382A6A" w:rsidRPr="00B65484">
        <w:rPr>
          <w:rFonts w:ascii="Meiryo UI" w:eastAsia="Meiryo UI" w:hAnsi="Meiryo UI" w:hint="eastAsia"/>
        </w:rPr>
        <w:t>。</w:t>
      </w:r>
    </w:p>
    <w:sectPr w:rsidR="00120B78" w:rsidRPr="00B654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E920A" w14:textId="77777777" w:rsidR="00007930" w:rsidRDefault="00007930" w:rsidP="00007930">
      <w:r>
        <w:separator/>
      </w:r>
    </w:p>
  </w:endnote>
  <w:endnote w:type="continuationSeparator" w:id="0">
    <w:p w14:paraId="5462FE74" w14:textId="77777777" w:rsidR="00007930" w:rsidRDefault="00007930" w:rsidP="0000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E8C85" w14:textId="77777777" w:rsidR="00007930" w:rsidRDefault="00007930" w:rsidP="00007930">
      <w:r>
        <w:separator/>
      </w:r>
    </w:p>
  </w:footnote>
  <w:footnote w:type="continuationSeparator" w:id="0">
    <w:p w14:paraId="61C64879" w14:textId="77777777" w:rsidR="00007930" w:rsidRDefault="00007930" w:rsidP="00007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6A"/>
    <w:rsid w:val="00007930"/>
    <w:rsid w:val="000E2EBE"/>
    <w:rsid w:val="000E6E55"/>
    <w:rsid w:val="00120B78"/>
    <w:rsid w:val="001A6739"/>
    <w:rsid w:val="001B3DB4"/>
    <w:rsid w:val="0022270D"/>
    <w:rsid w:val="003571E4"/>
    <w:rsid w:val="00382A6A"/>
    <w:rsid w:val="00421BF4"/>
    <w:rsid w:val="005A2CD8"/>
    <w:rsid w:val="00622B50"/>
    <w:rsid w:val="006B4D8E"/>
    <w:rsid w:val="008E71D7"/>
    <w:rsid w:val="00A760D9"/>
    <w:rsid w:val="00B24D61"/>
    <w:rsid w:val="00B34C5A"/>
    <w:rsid w:val="00B65484"/>
    <w:rsid w:val="00E9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EEB7C9"/>
  <w15:chartTrackingRefBased/>
  <w15:docId w15:val="{E8E21C8C-ECDE-4EB6-B115-E8ADA3C2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A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A6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9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930"/>
  </w:style>
  <w:style w:type="paragraph" w:styleId="a6">
    <w:name w:val="footer"/>
    <w:basedOn w:val="a"/>
    <w:link w:val="a7"/>
    <w:uiPriority w:val="99"/>
    <w:unhideWhenUsed/>
    <w:rsid w:val="000079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930"/>
  </w:style>
  <w:style w:type="paragraph" w:styleId="a8">
    <w:name w:val="Balloon Text"/>
    <w:basedOn w:val="a"/>
    <w:link w:val="a9"/>
    <w:uiPriority w:val="99"/>
    <w:semiHidden/>
    <w:unhideWhenUsed/>
    <w:rsid w:val="00622B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2B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2021-06-28T07:30:00Z</cp:lastPrinted>
  <dcterms:created xsi:type="dcterms:W3CDTF">2021-06-29T10:04:00Z</dcterms:created>
  <dcterms:modified xsi:type="dcterms:W3CDTF">2024-01-17T13:08:00Z</dcterms:modified>
</cp:coreProperties>
</file>