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CC020" w14:textId="4AF6FEA6" w:rsidR="00043625" w:rsidRPr="00212392" w:rsidRDefault="00483385" w:rsidP="00043625">
      <w:pPr>
        <w:jc w:val="right"/>
        <w:rPr>
          <w:rFonts w:ascii="Meiryo UI" w:eastAsia="Meiryo UI" w:hAnsi="Meiryo UI"/>
          <w:b/>
        </w:rPr>
      </w:pPr>
      <w:r w:rsidRPr="00212392">
        <w:rPr>
          <w:rFonts w:ascii="Meiryo UI" w:eastAsia="Meiryo UI" w:hAnsi="Meiryo UI" w:hint="eastAsia"/>
          <w:b/>
        </w:rPr>
        <w:t>様式</w:t>
      </w:r>
      <w:r w:rsidR="00705059">
        <w:rPr>
          <w:rFonts w:ascii="Meiryo UI" w:eastAsia="Meiryo UI" w:hAnsi="Meiryo UI" w:hint="eastAsia"/>
          <w:b/>
        </w:rPr>
        <w:t>２</w:t>
      </w:r>
    </w:p>
    <w:p w14:paraId="7A837652" w14:textId="77777777" w:rsidR="00A75268" w:rsidRPr="00212392" w:rsidRDefault="00A75268" w:rsidP="00396444">
      <w:pPr>
        <w:jc w:val="center"/>
        <w:rPr>
          <w:rFonts w:ascii="Meiryo UI" w:eastAsia="Meiryo UI" w:hAnsi="Meiryo UI"/>
          <w:b/>
        </w:rPr>
      </w:pPr>
    </w:p>
    <w:p w14:paraId="205F1ACE" w14:textId="28582513" w:rsidR="006F5B70" w:rsidRPr="00212392" w:rsidRDefault="00B8525D" w:rsidP="00C35179">
      <w:pPr>
        <w:jc w:val="center"/>
        <w:rPr>
          <w:rFonts w:ascii="Meiryo UI" w:eastAsia="Meiryo UI" w:hAnsi="Meiryo UI"/>
          <w:b/>
        </w:rPr>
      </w:pPr>
      <w:r>
        <w:rPr>
          <w:rFonts w:ascii="Meiryo UI" w:eastAsia="Meiryo UI" w:hAnsi="Meiryo UI" w:hint="eastAsia"/>
        </w:rPr>
        <w:t>万博閉幕後における</w:t>
      </w:r>
      <w:r w:rsidR="00212392" w:rsidRPr="00212392">
        <w:rPr>
          <w:rFonts w:ascii="Meiryo UI" w:eastAsia="Meiryo UI" w:hAnsi="Meiryo UI" w:hint="eastAsia"/>
        </w:rPr>
        <w:t>大阪ヘルスケアパビリオンの</w:t>
      </w:r>
      <w:r>
        <w:rPr>
          <w:rFonts w:ascii="Meiryo UI" w:eastAsia="Meiryo UI" w:hAnsi="Meiryo UI" w:hint="eastAsia"/>
        </w:rPr>
        <w:t>利</w:t>
      </w:r>
      <w:r w:rsidR="00212392" w:rsidRPr="00212392">
        <w:rPr>
          <w:rFonts w:ascii="Meiryo UI" w:eastAsia="Meiryo UI" w:hAnsi="Meiryo UI" w:hint="eastAsia"/>
        </w:rPr>
        <w:t>活用に</w:t>
      </w:r>
      <w:r>
        <w:rPr>
          <w:rFonts w:ascii="Meiryo UI" w:eastAsia="Meiryo UI" w:hAnsi="Meiryo UI" w:hint="eastAsia"/>
        </w:rPr>
        <w:t>関する</w:t>
      </w:r>
      <w:r w:rsidR="00212392" w:rsidRPr="00212392">
        <w:rPr>
          <w:rFonts w:ascii="Meiryo UI" w:eastAsia="Meiryo UI" w:hAnsi="Meiryo UI" w:hint="eastAsia"/>
        </w:rPr>
        <w:t>マーケットサウンディング</w:t>
      </w:r>
    </w:p>
    <w:p w14:paraId="7B9423C7" w14:textId="77777777" w:rsidR="00D86E76" w:rsidRPr="00212392" w:rsidRDefault="00D86E76" w:rsidP="00043625">
      <w:pPr>
        <w:jc w:val="center"/>
        <w:rPr>
          <w:rFonts w:ascii="Meiryo UI" w:eastAsia="Meiryo UI" w:hAnsi="Meiryo UI"/>
          <w:b/>
        </w:rPr>
      </w:pPr>
    </w:p>
    <w:p w14:paraId="7D2D8C6A" w14:textId="77777777" w:rsidR="00043625" w:rsidRPr="00212392" w:rsidRDefault="00043625" w:rsidP="00043625">
      <w:pPr>
        <w:jc w:val="center"/>
        <w:rPr>
          <w:rFonts w:ascii="Meiryo UI" w:eastAsia="Meiryo UI" w:hAnsi="Meiryo UI"/>
          <w:b/>
        </w:rPr>
      </w:pPr>
      <w:r w:rsidRPr="00212392">
        <w:rPr>
          <w:rFonts w:ascii="Meiryo UI" w:eastAsia="Meiryo UI" w:hAnsi="Meiryo UI" w:hint="eastAsia"/>
          <w:b/>
        </w:rPr>
        <w:t>質問用紙</w:t>
      </w:r>
    </w:p>
    <w:p w14:paraId="5770B9EA" w14:textId="77777777" w:rsidR="00043625" w:rsidRPr="00212392" w:rsidRDefault="00043625" w:rsidP="00043625">
      <w:pPr>
        <w:rPr>
          <w:rFonts w:ascii="Meiryo UI" w:eastAsia="Meiryo UI" w:hAnsi="Meiryo UI"/>
          <w:b/>
        </w:rPr>
      </w:pPr>
    </w:p>
    <w:p w14:paraId="1A992625" w14:textId="77777777" w:rsidR="00043625" w:rsidRPr="00212392" w:rsidRDefault="00043625" w:rsidP="00043625">
      <w:pPr>
        <w:jc w:val="right"/>
        <w:rPr>
          <w:rFonts w:ascii="Meiryo UI" w:eastAsia="Meiryo UI" w:hAnsi="Meiryo UI"/>
        </w:rPr>
      </w:pPr>
      <w:r w:rsidRPr="00212392">
        <w:rPr>
          <w:rFonts w:ascii="Meiryo UI" w:eastAsia="Meiryo UI" w:hAnsi="Meiryo UI" w:hint="eastAsia"/>
          <w:b/>
        </w:rPr>
        <w:t>令和　　年　　月　　日記入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1418"/>
        <w:gridCol w:w="5380"/>
      </w:tblGrid>
      <w:tr w:rsidR="00043625" w:rsidRPr="00212392" w14:paraId="7CF1B3DE" w14:textId="77777777" w:rsidTr="00043625">
        <w:trPr>
          <w:trHeight w:val="175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90EA5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  <w:r w:rsidRPr="00212392">
              <w:rPr>
                <w:rFonts w:ascii="Meiryo UI" w:eastAsia="Meiryo UI" w:hAnsi="Meiryo UI" w:hint="eastAsia"/>
                <w:b/>
              </w:rPr>
              <w:t>法人名・所在地</w:t>
            </w:r>
          </w:p>
        </w:tc>
        <w:tc>
          <w:tcPr>
            <w:tcW w:w="6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8211" w14:textId="77777777" w:rsidR="00043625" w:rsidRPr="00212392" w:rsidRDefault="00043625" w:rsidP="008B0222">
            <w:pPr>
              <w:rPr>
                <w:rFonts w:ascii="Meiryo UI" w:eastAsia="Meiryo UI" w:hAnsi="Meiryo UI"/>
              </w:rPr>
            </w:pPr>
          </w:p>
        </w:tc>
      </w:tr>
      <w:tr w:rsidR="00043625" w:rsidRPr="00212392" w14:paraId="7F7B0FB7" w14:textId="77777777" w:rsidTr="00043625">
        <w:trPr>
          <w:trHeight w:val="562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573D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  <w:r w:rsidRPr="00212392">
              <w:rPr>
                <w:rFonts w:ascii="Meiryo UI" w:eastAsia="Meiryo UI" w:hAnsi="Meiryo UI" w:hint="eastAsia"/>
                <w:b/>
              </w:rPr>
              <w:t>担当者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A848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  <w:r w:rsidRPr="00212392">
              <w:rPr>
                <w:rFonts w:ascii="Meiryo UI" w:eastAsia="Meiryo UI" w:hAnsi="Meiryo UI" w:hint="eastAsia"/>
                <w:b/>
              </w:rPr>
              <w:t>部署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CC4A" w14:textId="77777777" w:rsidR="00043625" w:rsidRPr="00212392" w:rsidRDefault="00043625" w:rsidP="008B0222">
            <w:pPr>
              <w:rPr>
                <w:rFonts w:ascii="Meiryo UI" w:eastAsia="Meiryo UI" w:hAnsi="Meiryo UI"/>
              </w:rPr>
            </w:pPr>
          </w:p>
        </w:tc>
      </w:tr>
      <w:tr w:rsidR="00043625" w:rsidRPr="00212392" w14:paraId="67369B46" w14:textId="77777777" w:rsidTr="00043625">
        <w:trPr>
          <w:trHeight w:val="54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E1B5" w14:textId="77777777" w:rsidR="00043625" w:rsidRPr="00212392" w:rsidRDefault="00043625" w:rsidP="008B0222">
            <w:pPr>
              <w:widowControl/>
              <w:jc w:val="left"/>
              <w:rPr>
                <w:rFonts w:ascii="Meiryo UI" w:eastAsia="Meiryo UI" w:hAnsi="Meiryo U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AAE8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  <w:r w:rsidRPr="00212392">
              <w:rPr>
                <w:rFonts w:ascii="Meiryo UI" w:eastAsia="Meiryo UI" w:hAnsi="Meiryo UI" w:hint="eastAsia"/>
                <w:b/>
              </w:rPr>
              <w:t>役職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4B11" w14:textId="77777777" w:rsidR="00043625" w:rsidRPr="00212392" w:rsidRDefault="00043625" w:rsidP="008B0222">
            <w:pPr>
              <w:rPr>
                <w:rFonts w:ascii="Meiryo UI" w:eastAsia="Meiryo UI" w:hAnsi="Meiryo UI"/>
              </w:rPr>
            </w:pPr>
          </w:p>
        </w:tc>
      </w:tr>
      <w:tr w:rsidR="00043625" w:rsidRPr="00212392" w14:paraId="052844FF" w14:textId="77777777" w:rsidTr="00043625">
        <w:trPr>
          <w:trHeight w:val="5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ACF0" w14:textId="77777777" w:rsidR="00043625" w:rsidRPr="00212392" w:rsidRDefault="00043625" w:rsidP="008B0222">
            <w:pPr>
              <w:widowControl/>
              <w:jc w:val="left"/>
              <w:rPr>
                <w:rFonts w:ascii="Meiryo UI" w:eastAsia="Meiryo UI" w:hAnsi="Meiryo U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4B3A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  <w:r w:rsidRPr="00212392">
              <w:rPr>
                <w:rFonts w:ascii="Meiryo UI" w:eastAsia="Meiryo UI" w:hAnsi="Meiryo UI" w:hint="eastAsia"/>
                <w:b/>
              </w:rPr>
              <w:t>氏名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DA52" w14:textId="77777777" w:rsidR="00043625" w:rsidRPr="00212392" w:rsidRDefault="00043625" w:rsidP="008B0222">
            <w:pPr>
              <w:rPr>
                <w:rFonts w:ascii="Meiryo UI" w:eastAsia="Meiryo UI" w:hAnsi="Meiryo UI"/>
              </w:rPr>
            </w:pPr>
          </w:p>
        </w:tc>
      </w:tr>
      <w:tr w:rsidR="00043625" w:rsidRPr="00212392" w14:paraId="6DDE1A17" w14:textId="77777777" w:rsidTr="00043625">
        <w:trPr>
          <w:trHeight w:val="57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AFDE" w14:textId="77777777" w:rsidR="00043625" w:rsidRPr="00212392" w:rsidRDefault="00043625" w:rsidP="008B0222">
            <w:pPr>
              <w:widowControl/>
              <w:jc w:val="left"/>
              <w:rPr>
                <w:rFonts w:ascii="Meiryo UI" w:eastAsia="Meiryo UI" w:hAnsi="Meiryo U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D18F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  <w:r w:rsidRPr="00212392">
              <w:rPr>
                <w:rFonts w:ascii="Meiryo UI" w:eastAsia="Meiryo UI" w:hAnsi="Meiryo UI" w:hint="eastAsia"/>
                <w:b/>
              </w:rPr>
              <w:t>電話番号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22CE" w14:textId="77777777" w:rsidR="00043625" w:rsidRPr="00212392" w:rsidRDefault="00043625" w:rsidP="008B0222">
            <w:pPr>
              <w:rPr>
                <w:rFonts w:ascii="Meiryo UI" w:eastAsia="Meiryo UI" w:hAnsi="Meiryo UI"/>
              </w:rPr>
            </w:pPr>
          </w:p>
        </w:tc>
      </w:tr>
      <w:tr w:rsidR="00043625" w:rsidRPr="00212392" w14:paraId="0EC1BC3C" w14:textId="77777777" w:rsidTr="00043625">
        <w:trPr>
          <w:trHeight w:val="55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DBB6" w14:textId="77777777" w:rsidR="00043625" w:rsidRPr="00212392" w:rsidRDefault="00043625" w:rsidP="008B0222">
            <w:pPr>
              <w:widowControl/>
              <w:jc w:val="left"/>
              <w:rPr>
                <w:rFonts w:ascii="Meiryo UI" w:eastAsia="Meiryo UI" w:hAnsi="Meiryo U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E2F6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  <w:r w:rsidRPr="00212392">
              <w:rPr>
                <w:rFonts w:ascii="Meiryo UI" w:eastAsia="Meiryo UI" w:hAnsi="Meiryo UI" w:hint="eastAsia"/>
                <w:b/>
              </w:rPr>
              <w:t>電子メール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A500" w14:textId="77777777" w:rsidR="00043625" w:rsidRPr="00212392" w:rsidRDefault="00043625" w:rsidP="008B0222">
            <w:pPr>
              <w:rPr>
                <w:rFonts w:ascii="Meiryo UI" w:eastAsia="Meiryo UI" w:hAnsi="Meiryo UI"/>
              </w:rPr>
            </w:pPr>
          </w:p>
        </w:tc>
      </w:tr>
      <w:tr w:rsidR="00043625" w:rsidRPr="00212392" w14:paraId="6D357AE0" w14:textId="77777777" w:rsidTr="00043625">
        <w:trPr>
          <w:trHeight w:val="4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FC00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</w:p>
          <w:p w14:paraId="0BF65A4E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</w:p>
          <w:p w14:paraId="04F30EB3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</w:p>
          <w:p w14:paraId="7B878A84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</w:p>
          <w:p w14:paraId="19D9F193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</w:p>
          <w:p w14:paraId="5915658C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</w:p>
          <w:p w14:paraId="1865E63D" w14:textId="77777777" w:rsidR="006F5B70" w:rsidRPr="00212392" w:rsidRDefault="006F5B70" w:rsidP="008B0222">
            <w:pPr>
              <w:rPr>
                <w:rFonts w:ascii="Meiryo UI" w:eastAsia="Meiryo UI" w:hAnsi="Meiryo UI"/>
                <w:b/>
              </w:rPr>
            </w:pPr>
          </w:p>
          <w:p w14:paraId="183E7B4B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  <w:r w:rsidRPr="00212392">
              <w:rPr>
                <w:rFonts w:ascii="Meiryo UI" w:eastAsia="Meiryo UI" w:hAnsi="Meiryo UI" w:hint="eastAsia"/>
                <w:b/>
              </w:rPr>
              <w:t>質問内容</w:t>
            </w:r>
          </w:p>
          <w:p w14:paraId="300CAA83" w14:textId="77777777" w:rsidR="00043625" w:rsidRDefault="00043625" w:rsidP="008B0222">
            <w:pPr>
              <w:rPr>
                <w:rFonts w:ascii="Meiryo UI" w:eastAsia="Meiryo UI" w:hAnsi="Meiryo UI"/>
                <w:b/>
              </w:rPr>
            </w:pPr>
          </w:p>
          <w:p w14:paraId="27173C44" w14:textId="77777777" w:rsidR="00212392" w:rsidRPr="00212392" w:rsidRDefault="00212392" w:rsidP="008B0222">
            <w:pPr>
              <w:rPr>
                <w:rFonts w:ascii="Meiryo UI" w:eastAsia="Meiryo UI" w:hAnsi="Meiryo UI"/>
                <w:b/>
              </w:rPr>
            </w:pPr>
          </w:p>
          <w:p w14:paraId="70F63B41" w14:textId="77777777" w:rsidR="00D86E76" w:rsidRPr="00212392" w:rsidRDefault="00D86E76" w:rsidP="008B0222">
            <w:pPr>
              <w:rPr>
                <w:rFonts w:ascii="Meiryo UI" w:eastAsia="Meiryo UI" w:hAnsi="Meiryo UI"/>
                <w:b/>
              </w:rPr>
            </w:pPr>
          </w:p>
          <w:p w14:paraId="314C1A62" w14:textId="77777777" w:rsidR="00043625" w:rsidRPr="00212392" w:rsidRDefault="00043625" w:rsidP="008B0222">
            <w:pPr>
              <w:rPr>
                <w:rFonts w:ascii="Meiryo UI" w:eastAsia="Meiryo UI" w:hAnsi="Meiryo UI"/>
                <w:b/>
              </w:rPr>
            </w:pPr>
          </w:p>
          <w:p w14:paraId="4F9CFF7C" w14:textId="77777777" w:rsidR="006F5B70" w:rsidRPr="00212392" w:rsidRDefault="006F5B70" w:rsidP="008B0222">
            <w:pPr>
              <w:rPr>
                <w:rFonts w:ascii="Meiryo UI" w:eastAsia="Meiryo UI" w:hAnsi="Meiryo UI"/>
                <w:b/>
              </w:rPr>
            </w:pPr>
          </w:p>
          <w:p w14:paraId="4EE1BBB1" w14:textId="77777777" w:rsidR="00043625" w:rsidRPr="00212392" w:rsidRDefault="00043625" w:rsidP="00A75268">
            <w:pPr>
              <w:rPr>
                <w:rFonts w:ascii="Meiryo UI" w:eastAsia="Meiryo UI" w:hAnsi="Meiryo UI"/>
                <w:b/>
              </w:rPr>
            </w:pPr>
          </w:p>
        </w:tc>
        <w:tc>
          <w:tcPr>
            <w:tcW w:w="6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57C2" w14:textId="77777777" w:rsidR="00043625" w:rsidRPr="00212392" w:rsidRDefault="00043625" w:rsidP="008B0222">
            <w:pPr>
              <w:jc w:val="center"/>
              <w:rPr>
                <w:rFonts w:ascii="Meiryo UI" w:eastAsia="Meiryo UI" w:hAnsi="Meiryo UI"/>
                <w:b/>
              </w:rPr>
            </w:pPr>
          </w:p>
        </w:tc>
      </w:tr>
    </w:tbl>
    <w:p w14:paraId="37B7D591" w14:textId="2E522723" w:rsidR="00337947" w:rsidRPr="00212392" w:rsidRDefault="00337947">
      <w:pPr>
        <w:rPr>
          <w:rFonts w:ascii="Meiryo UI" w:eastAsia="Meiryo UI" w:hAnsi="Meiryo UI"/>
        </w:rPr>
      </w:pPr>
    </w:p>
    <w:sectPr w:rsidR="00337947" w:rsidRPr="002123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28EB5" w14:textId="77777777" w:rsidR="00212392" w:rsidRDefault="00212392" w:rsidP="00212392">
      <w:r>
        <w:separator/>
      </w:r>
    </w:p>
  </w:endnote>
  <w:endnote w:type="continuationSeparator" w:id="0">
    <w:p w14:paraId="65EEBFAD" w14:textId="77777777" w:rsidR="00212392" w:rsidRDefault="00212392" w:rsidP="0021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72685" w14:textId="77777777" w:rsidR="00212392" w:rsidRDefault="00212392" w:rsidP="00212392">
      <w:r>
        <w:separator/>
      </w:r>
    </w:p>
  </w:footnote>
  <w:footnote w:type="continuationSeparator" w:id="0">
    <w:p w14:paraId="5F085499" w14:textId="77777777" w:rsidR="00212392" w:rsidRDefault="00212392" w:rsidP="00212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625"/>
    <w:rsid w:val="00043625"/>
    <w:rsid w:val="000825BB"/>
    <w:rsid w:val="001D593E"/>
    <w:rsid w:val="00212392"/>
    <w:rsid w:val="00337947"/>
    <w:rsid w:val="00396444"/>
    <w:rsid w:val="00483385"/>
    <w:rsid w:val="00636513"/>
    <w:rsid w:val="006F5B70"/>
    <w:rsid w:val="00705059"/>
    <w:rsid w:val="007605B9"/>
    <w:rsid w:val="007C185F"/>
    <w:rsid w:val="00814394"/>
    <w:rsid w:val="0082088B"/>
    <w:rsid w:val="00A75268"/>
    <w:rsid w:val="00B8525D"/>
    <w:rsid w:val="00C35179"/>
    <w:rsid w:val="00D86E76"/>
    <w:rsid w:val="00E5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EAB880A"/>
  <w15:chartTrackingRefBased/>
  <w15:docId w15:val="{362EEBE5-41F8-4987-A665-B2A9A1B9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62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23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2392"/>
  </w:style>
  <w:style w:type="paragraph" w:styleId="a6">
    <w:name w:val="footer"/>
    <w:basedOn w:val="a"/>
    <w:link w:val="a7"/>
    <w:uiPriority w:val="99"/>
    <w:unhideWhenUsed/>
    <w:rsid w:val="002123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2024-01-17T11:23:00Z</dcterms:created>
  <dcterms:modified xsi:type="dcterms:W3CDTF">2024-01-24T10:27:00Z</dcterms:modified>
</cp:coreProperties>
</file>